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24" w:rsidRPr="0047331F" w:rsidRDefault="00DA1D24" w:rsidP="00727967">
      <w:pPr>
        <w:spacing w:line="276" w:lineRule="auto"/>
        <w:rPr>
          <w:rFonts w:asciiTheme="minorHAnsi" w:hAnsiTheme="minorHAnsi" w:cstheme="minorHAnsi"/>
        </w:rPr>
      </w:pPr>
    </w:p>
    <w:p w:rsidR="0047331F" w:rsidRPr="0047331F" w:rsidRDefault="0047331F" w:rsidP="00727967">
      <w:pPr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47331F" w:rsidRPr="0047331F" w:rsidRDefault="0047331F" w:rsidP="00727967">
      <w:pPr>
        <w:pStyle w:val="Nadpis2"/>
        <w:spacing w:line="276" w:lineRule="auto"/>
        <w:ind w:left="0"/>
        <w:jc w:val="both"/>
        <w:rPr>
          <w:rFonts w:asciiTheme="minorHAnsi" w:hAnsiTheme="minorHAnsi" w:cstheme="minorHAnsi"/>
          <w:b/>
          <w:bCs/>
          <w:color w:val="0070C0"/>
          <w:szCs w:val="28"/>
        </w:rPr>
      </w:pPr>
      <w:r w:rsidRPr="0047331F">
        <w:rPr>
          <w:rFonts w:asciiTheme="minorHAnsi" w:hAnsiTheme="minorHAnsi" w:cstheme="minorHAnsi"/>
          <w:b/>
          <w:bCs/>
          <w:color w:val="0070C0"/>
          <w:szCs w:val="28"/>
        </w:rPr>
        <w:t>2. Základní charakteristika školy</w:t>
      </w:r>
    </w:p>
    <w:p w:rsidR="0047331F" w:rsidRPr="0047331F" w:rsidRDefault="0047331F" w:rsidP="00727967">
      <w:pPr>
        <w:tabs>
          <w:tab w:val="num" w:pos="720"/>
        </w:tabs>
        <w:spacing w:before="240" w:line="276" w:lineRule="auto"/>
        <w:ind w:right="170"/>
        <w:jc w:val="both"/>
        <w:rPr>
          <w:rFonts w:asciiTheme="minorHAnsi" w:hAnsiTheme="minorHAnsi" w:cstheme="minorHAnsi"/>
          <w:b/>
          <w:color w:val="0070C0"/>
        </w:rPr>
      </w:pPr>
      <w:proofErr w:type="gramStart"/>
      <w:r w:rsidRPr="0047331F">
        <w:rPr>
          <w:rFonts w:asciiTheme="minorHAnsi" w:hAnsiTheme="minorHAnsi" w:cstheme="minorHAnsi"/>
          <w:b/>
          <w:color w:val="0070C0"/>
        </w:rPr>
        <w:t>2.1. ÚPLNOST</w:t>
      </w:r>
      <w:proofErr w:type="gramEnd"/>
      <w:r w:rsidRPr="0047331F">
        <w:rPr>
          <w:rFonts w:asciiTheme="minorHAnsi" w:hAnsiTheme="minorHAnsi" w:cstheme="minorHAnsi"/>
          <w:b/>
          <w:color w:val="0070C0"/>
        </w:rPr>
        <w:t xml:space="preserve"> A VELIKOST ŠKOLY</w:t>
      </w:r>
    </w:p>
    <w:p w:rsidR="0047331F" w:rsidRPr="0047331F" w:rsidRDefault="0047331F" w:rsidP="00727967">
      <w:pPr>
        <w:tabs>
          <w:tab w:val="num" w:pos="720"/>
        </w:tabs>
        <w:spacing w:before="240" w:line="276" w:lineRule="auto"/>
        <w:ind w:right="170"/>
        <w:jc w:val="both"/>
        <w:rPr>
          <w:rFonts w:asciiTheme="minorHAnsi" w:hAnsiTheme="minorHAnsi" w:cstheme="minorHAnsi"/>
          <w:b/>
        </w:rPr>
      </w:pPr>
      <w:r w:rsidRPr="0047331F">
        <w:rPr>
          <w:rFonts w:asciiTheme="minorHAnsi" w:hAnsiTheme="minorHAnsi" w:cstheme="minorHAnsi"/>
          <w:b/>
        </w:rPr>
        <w:t>Škola sdružuje:</w:t>
      </w:r>
    </w:p>
    <w:p w:rsidR="0047331F" w:rsidRPr="0047331F" w:rsidRDefault="0047331F" w:rsidP="00727967">
      <w:pPr>
        <w:spacing w:before="240" w:after="120" w:line="276" w:lineRule="auto"/>
        <w:ind w:left="180" w:right="170"/>
        <w:jc w:val="both"/>
        <w:rPr>
          <w:rFonts w:asciiTheme="minorHAnsi" w:hAnsiTheme="minorHAnsi" w:cstheme="minorHAnsi"/>
        </w:rPr>
      </w:pPr>
      <w:r w:rsidRPr="0047331F">
        <w:rPr>
          <w:rFonts w:asciiTheme="minorHAnsi" w:hAnsiTheme="minorHAnsi" w:cstheme="minorHAnsi"/>
        </w:rPr>
        <w:t>ZÁKLADNÍ ŠKOLU</w:t>
      </w:r>
      <w:r w:rsidR="00727967">
        <w:rPr>
          <w:rFonts w:asciiTheme="minorHAnsi" w:hAnsiTheme="minorHAnsi" w:cstheme="minorHAnsi"/>
        </w:rPr>
        <w:tab/>
      </w:r>
      <w:r w:rsidR="00727967">
        <w:rPr>
          <w:rFonts w:asciiTheme="minorHAnsi" w:hAnsiTheme="minorHAnsi" w:cstheme="minorHAnsi"/>
        </w:rPr>
        <w:tab/>
      </w:r>
      <w:r w:rsidRPr="0047331F">
        <w:rPr>
          <w:rFonts w:asciiTheme="minorHAnsi" w:hAnsiTheme="minorHAnsi" w:cstheme="minorHAnsi"/>
        </w:rPr>
        <w:t>IZO</w:t>
      </w:r>
      <w:r w:rsidRPr="0047331F">
        <w:rPr>
          <w:rFonts w:asciiTheme="minorHAnsi" w:hAnsiTheme="minorHAnsi" w:cstheme="minorHAnsi"/>
        </w:rPr>
        <w:tab/>
        <w:t>102229325 / 01</w:t>
      </w:r>
      <w:r w:rsidRPr="0047331F">
        <w:rPr>
          <w:rFonts w:asciiTheme="minorHAnsi" w:hAnsiTheme="minorHAnsi" w:cstheme="minorHAnsi"/>
        </w:rPr>
        <w:tab/>
      </w:r>
      <w:r w:rsidR="00727967">
        <w:rPr>
          <w:rFonts w:asciiTheme="minorHAnsi" w:hAnsiTheme="minorHAnsi" w:cstheme="minorHAnsi"/>
        </w:rPr>
        <w:t xml:space="preserve">kapacita </w:t>
      </w:r>
      <w:r w:rsidRPr="0047331F">
        <w:rPr>
          <w:rFonts w:asciiTheme="minorHAnsi" w:hAnsiTheme="minorHAnsi" w:cstheme="minorHAnsi"/>
        </w:rPr>
        <w:t>75 žáků</w:t>
      </w:r>
    </w:p>
    <w:p w:rsidR="00727967" w:rsidRDefault="00727967" w:rsidP="00727967">
      <w:pPr>
        <w:spacing w:before="20" w:after="20" w:line="276" w:lineRule="auto"/>
        <w:ind w:left="181" w:right="170"/>
        <w:jc w:val="both"/>
        <w:rPr>
          <w:rFonts w:asciiTheme="minorHAnsi" w:hAnsiTheme="minorHAnsi" w:cstheme="minorHAnsi"/>
        </w:rPr>
      </w:pPr>
    </w:p>
    <w:p w:rsidR="0047331F" w:rsidRDefault="00FB1E02" w:rsidP="00727967">
      <w:pPr>
        <w:spacing w:before="20" w:after="20" w:line="276" w:lineRule="auto"/>
        <w:ind w:left="181" w:right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Malotřídní</w:t>
      </w:r>
      <w:r w:rsidR="0047331F" w:rsidRPr="0047331F">
        <w:rPr>
          <w:rFonts w:asciiTheme="minorHAnsi" w:hAnsiTheme="minorHAnsi" w:cstheme="minorHAnsi"/>
        </w:rPr>
        <w:t xml:space="preserve"> základní škola s vymezenou spádovou oblastí pro ostatní části obce Rynoltice. Školu navštěvují žáci nejen ze spádového obvodu obce. Dopravně dostupná vlakem i autobusem. Škola je otevřená i k přijetí žáků, jejichž rodiče projevují zájem </w:t>
      </w:r>
      <w:r w:rsidR="00205ADF">
        <w:rPr>
          <w:rFonts w:asciiTheme="minorHAnsi" w:hAnsiTheme="minorHAnsi" w:cstheme="minorHAnsi"/>
        </w:rPr>
        <w:t xml:space="preserve">o </w:t>
      </w:r>
      <w:r w:rsidR="0047331F" w:rsidRPr="0047331F">
        <w:rPr>
          <w:rFonts w:asciiTheme="minorHAnsi" w:hAnsiTheme="minorHAnsi" w:cstheme="minorHAnsi"/>
        </w:rPr>
        <w:t xml:space="preserve">práci v klidném, rodinném a malém prostředí. </w:t>
      </w:r>
    </w:p>
    <w:p w:rsidR="00A50B9F" w:rsidRPr="0047331F" w:rsidRDefault="00A50B9F" w:rsidP="00727967">
      <w:pPr>
        <w:spacing w:before="20" w:after="20" w:line="276" w:lineRule="auto"/>
        <w:ind w:left="181" w:right="170"/>
        <w:jc w:val="both"/>
        <w:rPr>
          <w:rFonts w:asciiTheme="minorHAnsi" w:hAnsiTheme="minorHAnsi" w:cstheme="minorHAnsi"/>
        </w:rPr>
      </w:pPr>
    </w:p>
    <w:p w:rsidR="0047331F" w:rsidRPr="0047331F" w:rsidRDefault="0047331F" w:rsidP="00727967">
      <w:pPr>
        <w:pStyle w:val="Nadpis2"/>
        <w:spacing w:line="276" w:lineRule="auto"/>
        <w:ind w:left="0"/>
        <w:jc w:val="both"/>
        <w:rPr>
          <w:rFonts w:asciiTheme="minorHAnsi" w:hAnsiTheme="minorHAnsi" w:cstheme="minorHAnsi"/>
          <w:color w:val="0070C0"/>
          <w:sz w:val="24"/>
        </w:rPr>
      </w:pPr>
      <w:proofErr w:type="gramStart"/>
      <w:r w:rsidRPr="0047331F">
        <w:rPr>
          <w:rFonts w:asciiTheme="minorHAnsi" w:hAnsiTheme="minorHAnsi" w:cstheme="minorHAnsi"/>
          <w:b/>
          <w:bCs/>
          <w:color w:val="0070C0"/>
          <w:sz w:val="24"/>
        </w:rPr>
        <w:t>2.2. Podmínky</w:t>
      </w:r>
      <w:proofErr w:type="gramEnd"/>
      <w:r w:rsidRPr="0047331F">
        <w:rPr>
          <w:rFonts w:asciiTheme="minorHAnsi" w:hAnsiTheme="minorHAnsi" w:cstheme="minorHAnsi"/>
          <w:b/>
          <w:bCs/>
          <w:color w:val="0070C0"/>
          <w:sz w:val="24"/>
        </w:rPr>
        <w:t xml:space="preserve"> školy </w:t>
      </w:r>
      <w:r w:rsidRPr="0047331F">
        <w:rPr>
          <w:rFonts w:asciiTheme="minorHAnsi" w:hAnsiTheme="minorHAnsi" w:cstheme="minorHAnsi"/>
          <w:color w:val="0070C0"/>
          <w:sz w:val="24"/>
        </w:rPr>
        <w:t>(ke vzdělávání v rámci ŠVP ZV)</w:t>
      </w:r>
    </w:p>
    <w:p w:rsidR="0047331F" w:rsidRPr="0047331F" w:rsidRDefault="0047331F" w:rsidP="00727967">
      <w:pPr>
        <w:spacing w:line="276" w:lineRule="auto"/>
        <w:ind w:right="170"/>
        <w:jc w:val="both"/>
        <w:rPr>
          <w:rFonts w:asciiTheme="minorHAnsi" w:hAnsiTheme="minorHAnsi" w:cstheme="minorHAnsi"/>
          <w:b/>
          <w:bCs/>
        </w:rPr>
      </w:pPr>
      <w:r w:rsidRPr="0047331F">
        <w:rPr>
          <w:rFonts w:asciiTheme="minorHAnsi" w:hAnsiTheme="minorHAnsi" w:cstheme="minorHAnsi"/>
          <w:b/>
          <w:bCs/>
        </w:rPr>
        <w:t xml:space="preserve">Materiální </w:t>
      </w:r>
    </w:p>
    <w:p w:rsidR="0047331F" w:rsidRPr="0047331F" w:rsidRDefault="0047331F" w:rsidP="00727967">
      <w:pPr>
        <w:pStyle w:val="Odstavecseseznamem"/>
        <w:numPr>
          <w:ilvl w:val="0"/>
          <w:numId w:val="2"/>
        </w:numPr>
        <w:ind w:right="170"/>
        <w:jc w:val="both"/>
        <w:rPr>
          <w:rFonts w:cstheme="minorHAnsi"/>
          <w:sz w:val="24"/>
          <w:szCs w:val="24"/>
        </w:rPr>
      </w:pPr>
      <w:r w:rsidRPr="0047331F">
        <w:rPr>
          <w:rFonts w:cstheme="minorHAnsi"/>
          <w:bCs/>
          <w:sz w:val="24"/>
          <w:szCs w:val="24"/>
        </w:rPr>
        <w:t>V</w:t>
      </w:r>
      <w:r w:rsidRPr="0047331F">
        <w:rPr>
          <w:rFonts w:cstheme="minorHAnsi"/>
          <w:sz w:val="24"/>
          <w:szCs w:val="24"/>
        </w:rPr>
        <w:t>ybavení pomůckami, novými učebnicemi a učebními texty.</w:t>
      </w:r>
    </w:p>
    <w:p w:rsidR="0047331F" w:rsidRPr="0047331F" w:rsidRDefault="0047331F" w:rsidP="00727967">
      <w:pPr>
        <w:pStyle w:val="Odstavecseseznamem"/>
        <w:numPr>
          <w:ilvl w:val="0"/>
          <w:numId w:val="2"/>
        </w:numPr>
        <w:ind w:right="170"/>
        <w:jc w:val="both"/>
        <w:rPr>
          <w:rFonts w:cstheme="minorHAnsi"/>
          <w:sz w:val="24"/>
          <w:szCs w:val="24"/>
        </w:rPr>
      </w:pPr>
      <w:r w:rsidRPr="0047331F">
        <w:rPr>
          <w:rFonts w:cstheme="minorHAnsi"/>
          <w:sz w:val="24"/>
          <w:szCs w:val="24"/>
        </w:rPr>
        <w:t>Kvalitní kopírovací zařízení a vybavení.</w:t>
      </w:r>
    </w:p>
    <w:p w:rsidR="0047331F" w:rsidRPr="0047331F" w:rsidRDefault="0047331F" w:rsidP="00727967">
      <w:pPr>
        <w:pStyle w:val="Odstavecseseznamem"/>
        <w:numPr>
          <w:ilvl w:val="0"/>
          <w:numId w:val="2"/>
        </w:numPr>
        <w:ind w:right="170"/>
        <w:jc w:val="both"/>
        <w:rPr>
          <w:rFonts w:cstheme="minorHAnsi"/>
          <w:sz w:val="24"/>
          <w:szCs w:val="24"/>
        </w:rPr>
      </w:pPr>
      <w:r w:rsidRPr="0047331F">
        <w:rPr>
          <w:rFonts w:cstheme="minorHAnsi"/>
          <w:sz w:val="24"/>
          <w:szCs w:val="24"/>
        </w:rPr>
        <w:t>Počítačová síť rozvedená do všech tříd v přízemí budovy a sboroven školy, PC učebna.</w:t>
      </w:r>
    </w:p>
    <w:p w:rsidR="0047331F" w:rsidRPr="0047331F" w:rsidRDefault="0047331F" w:rsidP="00727967">
      <w:pPr>
        <w:pStyle w:val="Odstavecseseznamem"/>
        <w:numPr>
          <w:ilvl w:val="0"/>
          <w:numId w:val="2"/>
        </w:numPr>
        <w:ind w:right="170"/>
        <w:jc w:val="both"/>
        <w:rPr>
          <w:rFonts w:cstheme="minorHAnsi"/>
          <w:sz w:val="24"/>
          <w:szCs w:val="24"/>
        </w:rPr>
      </w:pPr>
      <w:r w:rsidRPr="0047331F">
        <w:rPr>
          <w:rFonts w:cstheme="minorHAnsi"/>
          <w:sz w:val="24"/>
          <w:szCs w:val="24"/>
        </w:rPr>
        <w:t>Postupná obnova žákovského nábytku.</w:t>
      </w:r>
    </w:p>
    <w:p w:rsidR="0047331F" w:rsidRPr="0047331F" w:rsidRDefault="0047331F" w:rsidP="00727967">
      <w:pPr>
        <w:pStyle w:val="Odstavecseseznamem"/>
        <w:numPr>
          <w:ilvl w:val="0"/>
          <w:numId w:val="2"/>
        </w:numPr>
        <w:ind w:right="170"/>
        <w:jc w:val="both"/>
        <w:rPr>
          <w:rFonts w:cstheme="minorHAnsi"/>
          <w:sz w:val="24"/>
          <w:szCs w:val="24"/>
        </w:rPr>
      </w:pPr>
      <w:r w:rsidRPr="0047331F">
        <w:rPr>
          <w:rFonts w:cstheme="minorHAnsi"/>
          <w:sz w:val="24"/>
          <w:szCs w:val="24"/>
        </w:rPr>
        <w:t>Finanční zohlednění platů pro nadlimit</w:t>
      </w:r>
      <w:r w:rsidR="00C140B5">
        <w:rPr>
          <w:rFonts w:cstheme="minorHAnsi"/>
          <w:sz w:val="24"/>
          <w:szCs w:val="24"/>
        </w:rPr>
        <w:t>ní pedagogy školy z roční dotace</w:t>
      </w:r>
      <w:r w:rsidRPr="0047331F">
        <w:rPr>
          <w:rFonts w:cstheme="minorHAnsi"/>
          <w:sz w:val="24"/>
          <w:szCs w:val="24"/>
        </w:rPr>
        <w:t xml:space="preserve"> obce.</w:t>
      </w:r>
    </w:p>
    <w:p w:rsidR="00727967" w:rsidRDefault="00727967" w:rsidP="00727967">
      <w:pPr>
        <w:spacing w:line="276" w:lineRule="auto"/>
        <w:ind w:right="170"/>
        <w:jc w:val="both"/>
        <w:rPr>
          <w:rFonts w:asciiTheme="minorHAnsi" w:hAnsiTheme="minorHAnsi" w:cstheme="minorHAnsi"/>
          <w:b/>
          <w:bCs/>
        </w:rPr>
      </w:pPr>
    </w:p>
    <w:p w:rsidR="00727967" w:rsidRDefault="00727967" w:rsidP="00727967">
      <w:pPr>
        <w:spacing w:line="276" w:lineRule="auto"/>
        <w:ind w:right="170"/>
        <w:jc w:val="both"/>
        <w:rPr>
          <w:rFonts w:asciiTheme="minorHAnsi" w:hAnsiTheme="minorHAnsi" w:cstheme="minorHAnsi"/>
          <w:b/>
          <w:bCs/>
        </w:rPr>
      </w:pPr>
    </w:p>
    <w:p w:rsidR="0047331F" w:rsidRPr="0047331F" w:rsidRDefault="0047331F" w:rsidP="00727967">
      <w:pPr>
        <w:spacing w:line="276" w:lineRule="auto"/>
        <w:ind w:right="170"/>
        <w:jc w:val="both"/>
        <w:rPr>
          <w:rFonts w:asciiTheme="minorHAnsi" w:hAnsiTheme="minorHAnsi" w:cstheme="minorHAnsi"/>
          <w:b/>
          <w:bCs/>
        </w:rPr>
      </w:pPr>
      <w:r w:rsidRPr="0047331F">
        <w:rPr>
          <w:rFonts w:asciiTheme="minorHAnsi" w:hAnsiTheme="minorHAnsi" w:cstheme="minorHAnsi"/>
          <w:b/>
          <w:bCs/>
        </w:rPr>
        <w:t>Prostorové</w:t>
      </w:r>
    </w:p>
    <w:p w:rsidR="0047331F" w:rsidRPr="006B67F5" w:rsidRDefault="0047331F" w:rsidP="00727967">
      <w:pPr>
        <w:numPr>
          <w:ilvl w:val="0"/>
          <w:numId w:val="3"/>
        </w:numPr>
        <w:tabs>
          <w:tab w:val="clear" w:pos="540"/>
          <w:tab w:val="num" w:pos="709"/>
        </w:tabs>
        <w:spacing w:line="276" w:lineRule="auto"/>
        <w:ind w:left="709" w:right="170" w:hanging="283"/>
        <w:jc w:val="both"/>
        <w:rPr>
          <w:rFonts w:asciiTheme="minorHAnsi" w:hAnsiTheme="minorHAnsi" w:cstheme="minorHAnsi"/>
          <w:b/>
          <w:bCs/>
        </w:rPr>
      </w:pPr>
      <w:r w:rsidRPr="0047331F">
        <w:rPr>
          <w:rFonts w:asciiTheme="minorHAnsi" w:hAnsiTheme="minorHAnsi" w:cstheme="minorHAnsi"/>
        </w:rPr>
        <w:t>Počet kmenových učeben odpovídá počtu tříd. Velikost plochy učeben splňuje hygienické normy.</w:t>
      </w:r>
    </w:p>
    <w:p w:rsidR="006B67F5" w:rsidRPr="0047331F" w:rsidRDefault="006B67F5" w:rsidP="00727967">
      <w:pPr>
        <w:numPr>
          <w:ilvl w:val="0"/>
          <w:numId w:val="3"/>
        </w:numPr>
        <w:tabs>
          <w:tab w:val="clear" w:pos="540"/>
          <w:tab w:val="num" w:pos="709"/>
        </w:tabs>
        <w:spacing w:line="276" w:lineRule="auto"/>
        <w:ind w:left="709" w:right="170" w:hanging="28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V roce 2011 vybudován nový prostor školní družiny v budově č. 200.</w:t>
      </w:r>
    </w:p>
    <w:p w:rsidR="0047331F" w:rsidRPr="0047331F" w:rsidRDefault="0047331F" w:rsidP="00727967">
      <w:pPr>
        <w:numPr>
          <w:ilvl w:val="0"/>
          <w:numId w:val="3"/>
        </w:numPr>
        <w:tabs>
          <w:tab w:val="clear" w:pos="540"/>
          <w:tab w:val="num" w:pos="709"/>
        </w:tabs>
        <w:spacing w:line="276" w:lineRule="auto"/>
        <w:ind w:left="709" w:right="170" w:hanging="283"/>
        <w:jc w:val="both"/>
        <w:rPr>
          <w:rFonts w:asciiTheme="minorHAnsi" w:hAnsiTheme="minorHAnsi" w:cstheme="minorHAnsi"/>
          <w:b/>
          <w:bCs/>
        </w:rPr>
      </w:pPr>
      <w:r w:rsidRPr="0047331F">
        <w:rPr>
          <w:rFonts w:asciiTheme="minorHAnsi" w:hAnsiTheme="minorHAnsi" w:cstheme="minorHAnsi"/>
        </w:rPr>
        <w:t xml:space="preserve">Odborné učebny a pracovny: výpočetní </w:t>
      </w:r>
      <w:proofErr w:type="gramStart"/>
      <w:r w:rsidRPr="0047331F">
        <w:rPr>
          <w:rFonts w:asciiTheme="minorHAnsi" w:hAnsiTheme="minorHAnsi" w:cstheme="minorHAnsi"/>
        </w:rPr>
        <w:t>technika,  tělocvična</w:t>
      </w:r>
      <w:proofErr w:type="gramEnd"/>
      <w:r w:rsidRPr="0047331F">
        <w:rPr>
          <w:rFonts w:asciiTheme="minorHAnsi" w:hAnsiTheme="minorHAnsi" w:cstheme="minorHAnsi"/>
        </w:rPr>
        <w:t>.</w:t>
      </w:r>
    </w:p>
    <w:p w:rsidR="00BF400C" w:rsidRDefault="00BF400C" w:rsidP="00727967">
      <w:pPr>
        <w:spacing w:line="276" w:lineRule="auto"/>
        <w:ind w:right="170"/>
        <w:jc w:val="both"/>
        <w:rPr>
          <w:rFonts w:asciiTheme="minorHAnsi" w:hAnsiTheme="minorHAnsi" w:cstheme="minorHAnsi"/>
          <w:b/>
          <w:bCs/>
        </w:rPr>
      </w:pPr>
    </w:p>
    <w:p w:rsidR="00BF400C" w:rsidRDefault="00BF400C" w:rsidP="00727967">
      <w:pPr>
        <w:spacing w:line="276" w:lineRule="auto"/>
        <w:ind w:right="170"/>
        <w:jc w:val="both"/>
        <w:rPr>
          <w:rFonts w:asciiTheme="minorHAnsi" w:hAnsiTheme="minorHAnsi" w:cstheme="minorHAnsi"/>
          <w:b/>
          <w:bCs/>
        </w:rPr>
      </w:pPr>
    </w:p>
    <w:p w:rsidR="0047331F" w:rsidRPr="0047331F" w:rsidRDefault="0047331F" w:rsidP="00727967">
      <w:pPr>
        <w:spacing w:line="276" w:lineRule="auto"/>
        <w:ind w:right="170"/>
        <w:jc w:val="both"/>
        <w:rPr>
          <w:rFonts w:asciiTheme="minorHAnsi" w:hAnsiTheme="minorHAnsi" w:cstheme="minorHAnsi"/>
          <w:b/>
          <w:bCs/>
        </w:rPr>
      </w:pPr>
      <w:r w:rsidRPr="0047331F">
        <w:rPr>
          <w:rFonts w:asciiTheme="minorHAnsi" w:hAnsiTheme="minorHAnsi" w:cstheme="minorHAnsi"/>
          <w:b/>
          <w:bCs/>
        </w:rPr>
        <w:t>Technické</w:t>
      </w:r>
    </w:p>
    <w:p w:rsidR="0047331F" w:rsidRPr="0047331F" w:rsidRDefault="0047331F" w:rsidP="00727967">
      <w:pPr>
        <w:pStyle w:val="Odstavecseseznamem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47331F">
        <w:rPr>
          <w:rFonts w:cstheme="minorHAnsi"/>
          <w:sz w:val="24"/>
          <w:szCs w:val="24"/>
        </w:rPr>
        <w:t xml:space="preserve">Počítače školy jsou propojeny do počítačové sítě, přes kterou mají žáci i učitelé přístup na Internet. </w:t>
      </w:r>
    </w:p>
    <w:p w:rsidR="0047331F" w:rsidRPr="0047331F" w:rsidRDefault="0047331F" w:rsidP="00727967">
      <w:pPr>
        <w:pStyle w:val="Odstavecseseznamem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47331F">
        <w:rPr>
          <w:rFonts w:cstheme="minorHAnsi"/>
          <w:sz w:val="24"/>
          <w:szCs w:val="24"/>
        </w:rPr>
        <w:t>Ve sborovn</w:t>
      </w:r>
      <w:r w:rsidR="00FB1E02">
        <w:rPr>
          <w:rFonts w:cstheme="minorHAnsi"/>
          <w:sz w:val="24"/>
          <w:szCs w:val="24"/>
        </w:rPr>
        <w:t>ě</w:t>
      </w:r>
      <w:r w:rsidRPr="0047331F">
        <w:rPr>
          <w:rFonts w:cstheme="minorHAnsi"/>
          <w:sz w:val="24"/>
          <w:szCs w:val="24"/>
        </w:rPr>
        <w:t xml:space="preserve"> je umístěna kopírka, kterou využívají pedagogové pro přípravu materiálů žákům. </w:t>
      </w:r>
    </w:p>
    <w:p w:rsidR="005F2F46" w:rsidRPr="005F2F46" w:rsidRDefault="005F2F46" w:rsidP="005F2F46">
      <w:pPr>
        <w:jc w:val="both"/>
        <w:rPr>
          <w:rFonts w:cstheme="minorHAnsi"/>
          <w:b/>
          <w:bCs/>
        </w:rPr>
      </w:pPr>
      <w:r w:rsidRPr="005F2F46">
        <w:rPr>
          <w:rFonts w:cstheme="minorHAnsi"/>
          <w:b/>
          <w:bCs/>
        </w:rPr>
        <w:t>Hygienické</w:t>
      </w:r>
    </w:p>
    <w:p w:rsidR="0047331F" w:rsidRPr="0047331F" w:rsidRDefault="0047331F" w:rsidP="00727967">
      <w:pPr>
        <w:pStyle w:val="Odstavecseseznamem"/>
        <w:numPr>
          <w:ilvl w:val="0"/>
          <w:numId w:val="7"/>
        </w:numPr>
        <w:spacing w:after="0"/>
        <w:ind w:left="709" w:hanging="283"/>
        <w:jc w:val="both"/>
        <w:rPr>
          <w:rFonts w:cstheme="minorHAnsi"/>
          <w:b/>
          <w:bCs/>
          <w:sz w:val="24"/>
          <w:szCs w:val="24"/>
        </w:rPr>
      </w:pPr>
      <w:r w:rsidRPr="0047331F">
        <w:rPr>
          <w:rFonts w:cstheme="minorHAnsi"/>
          <w:sz w:val="24"/>
          <w:szCs w:val="24"/>
        </w:rPr>
        <w:t>Zajištění bezpečnosti a ochrany zdraví žáků.</w:t>
      </w:r>
    </w:p>
    <w:p w:rsidR="0047331F" w:rsidRPr="0047331F" w:rsidRDefault="0047331F" w:rsidP="00727967">
      <w:pPr>
        <w:pStyle w:val="Odstavecseseznamem"/>
        <w:numPr>
          <w:ilvl w:val="0"/>
          <w:numId w:val="7"/>
        </w:numPr>
        <w:spacing w:after="0"/>
        <w:ind w:left="709" w:hanging="283"/>
        <w:jc w:val="both"/>
        <w:rPr>
          <w:rFonts w:cstheme="minorHAnsi"/>
          <w:b/>
          <w:bCs/>
          <w:sz w:val="24"/>
          <w:szCs w:val="24"/>
        </w:rPr>
      </w:pPr>
      <w:r w:rsidRPr="0047331F">
        <w:rPr>
          <w:rFonts w:cstheme="minorHAnsi"/>
          <w:sz w:val="24"/>
          <w:szCs w:val="24"/>
        </w:rPr>
        <w:t xml:space="preserve">Poučení žáků o dodržování pravidel bezpečnosti dle </w:t>
      </w:r>
      <w:r w:rsidR="005F2F46">
        <w:rPr>
          <w:rFonts w:cstheme="minorHAnsi"/>
          <w:sz w:val="24"/>
          <w:szCs w:val="24"/>
        </w:rPr>
        <w:t>školního řádu</w:t>
      </w:r>
      <w:r w:rsidRPr="0047331F">
        <w:rPr>
          <w:rFonts w:cstheme="minorHAnsi"/>
          <w:sz w:val="24"/>
          <w:szCs w:val="24"/>
        </w:rPr>
        <w:t>.</w:t>
      </w:r>
    </w:p>
    <w:p w:rsidR="0047331F" w:rsidRPr="0047331F" w:rsidRDefault="0047331F" w:rsidP="00727967">
      <w:pPr>
        <w:pStyle w:val="Odstavecseseznamem"/>
        <w:numPr>
          <w:ilvl w:val="0"/>
          <w:numId w:val="7"/>
        </w:numPr>
        <w:spacing w:after="0"/>
        <w:ind w:left="709" w:hanging="283"/>
        <w:jc w:val="both"/>
        <w:rPr>
          <w:rFonts w:cstheme="minorHAnsi"/>
          <w:b/>
          <w:bCs/>
          <w:sz w:val="24"/>
          <w:szCs w:val="24"/>
        </w:rPr>
      </w:pPr>
      <w:r w:rsidRPr="0047331F">
        <w:rPr>
          <w:rFonts w:cstheme="minorHAnsi"/>
          <w:sz w:val="24"/>
          <w:szCs w:val="24"/>
        </w:rPr>
        <w:t>Organizační zajištění režimu školy s ohledem na psychické a fyzické zdraví žáků.</w:t>
      </w:r>
    </w:p>
    <w:p w:rsidR="0047331F" w:rsidRPr="0047331F" w:rsidRDefault="0047331F" w:rsidP="00727967">
      <w:pPr>
        <w:pStyle w:val="Odstavecseseznamem"/>
        <w:numPr>
          <w:ilvl w:val="0"/>
          <w:numId w:val="7"/>
        </w:numPr>
        <w:spacing w:after="0"/>
        <w:ind w:left="709" w:hanging="283"/>
        <w:jc w:val="both"/>
        <w:rPr>
          <w:rFonts w:cstheme="minorHAnsi"/>
          <w:b/>
          <w:bCs/>
          <w:sz w:val="24"/>
          <w:szCs w:val="24"/>
        </w:rPr>
      </w:pPr>
      <w:r w:rsidRPr="0047331F">
        <w:rPr>
          <w:rFonts w:cstheme="minorHAnsi"/>
          <w:sz w:val="24"/>
          <w:szCs w:val="24"/>
        </w:rPr>
        <w:t>Instalace šatních skříněk pro žáky.</w:t>
      </w:r>
    </w:p>
    <w:p w:rsidR="00FB1E02" w:rsidRPr="00FB1E02" w:rsidRDefault="0047331F" w:rsidP="00727967">
      <w:pPr>
        <w:pStyle w:val="Odstavecseseznamem"/>
        <w:numPr>
          <w:ilvl w:val="0"/>
          <w:numId w:val="7"/>
        </w:numPr>
        <w:spacing w:after="0"/>
        <w:ind w:left="709" w:hanging="283"/>
        <w:jc w:val="both"/>
        <w:rPr>
          <w:rFonts w:cstheme="minorHAnsi"/>
          <w:b/>
          <w:sz w:val="24"/>
          <w:szCs w:val="24"/>
        </w:rPr>
      </w:pPr>
      <w:r w:rsidRPr="00FB1E02">
        <w:rPr>
          <w:rFonts w:cstheme="minorHAnsi"/>
          <w:sz w:val="24"/>
          <w:szCs w:val="24"/>
        </w:rPr>
        <w:t>Obnova žákovského nábytku dle hygieni</w:t>
      </w:r>
      <w:r w:rsidR="00FB1E02">
        <w:rPr>
          <w:rFonts w:cstheme="minorHAnsi"/>
          <w:sz w:val="24"/>
          <w:szCs w:val="24"/>
        </w:rPr>
        <w:t>ckých a zdravotních norem.</w:t>
      </w:r>
    </w:p>
    <w:p w:rsidR="0047331F" w:rsidRPr="00FB1E02" w:rsidRDefault="0047331F" w:rsidP="00727967">
      <w:pPr>
        <w:pStyle w:val="Odstavecseseznamem"/>
        <w:numPr>
          <w:ilvl w:val="0"/>
          <w:numId w:val="7"/>
        </w:numPr>
        <w:spacing w:after="0"/>
        <w:ind w:left="709" w:hanging="283"/>
        <w:jc w:val="both"/>
        <w:rPr>
          <w:rFonts w:cstheme="minorHAnsi"/>
          <w:b/>
          <w:sz w:val="24"/>
          <w:szCs w:val="24"/>
        </w:rPr>
      </w:pPr>
      <w:r w:rsidRPr="00FB1E02">
        <w:rPr>
          <w:rFonts w:cstheme="minorHAnsi"/>
          <w:sz w:val="24"/>
          <w:szCs w:val="24"/>
        </w:rPr>
        <w:t xml:space="preserve">Sprchy v šatnách tělocvičny a toalety školy - odpovídající sociální zařízení bez modernizace.        </w:t>
      </w:r>
    </w:p>
    <w:p w:rsidR="00727967" w:rsidRPr="00727967" w:rsidRDefault="00727967" w:rsidP="00727967">
      <w:pPr>
        <w:spacing w:line="276" w:lineRule="auto"/>
        <w:jc w:val="both"/>
        <w:rPr>
          <w:rFonts w:asciiTheme="minorHAnsi" w:hAnsiTheme="minorHAnsi" w:cstheme="minorHAnsi"/>
          <w:b/>
          <w:bCs/>
          <w:caps/>
          <w:color w:val="0070C0"/>
          <w:sz w:val="14"/>
          <w:szCs w:val="14"/>
        </w:rPr>
      </w:pPr>
    </w:p>
    <w:p w:rsidR="0047331F" w:rsidRPr="0047331F" w:rsidRDefault="0047331F" w:rsidP="00727967">
      <w:pPr>
        <w:spacing w:line="276" w:lineRule="auto"/>
        <w:jc w:val="both"/>
        <w:rPr>
          <w:rFonts w:asciiTheme="minorHAnsi" w:hAnsiTheme="minorHAnsi" w:cstheme="minorHAnsi"/>
          <w:b/>
          <w:bCs/>
          <w:caps/>
          <w:color w:val="0070C0"/>
        </w:rPr>
      </w:pPr>
      <w:proofErr w:type="gramStart"/>
      <w:r w:rsidRPr="0047331F">
        <w:rPr>
          <w:rFonts w:asciiTheme="minorHAnsi" w:hAnsiTheme="minorHAnsi" w:cstheme="minorHAnsi"/>
          <w:b/>
          <w:bCs/>
          <w:caps/>
          <w:color w:val="0070C0"/>
        </w:rPr>
        <w:t>2.3. Charakteristika</w:t>
      </w:r>
      <w:proofErr w:type="gramEnd"/>
      <w:r w:rsidRPr="0047331F">
        <w:rPr>
          <w:rFonts w:asciiTheme="minorHAnsi" w:hAnsiTheme="minorHAnsi" w:cstheme="minorHAnsi"/>
          <w:b/>
          <w:bCs/>
          <w:caps/>
          <w:color w:val="0070C0"/>
        </w:rPr>
        <w:t xml:space="preserve"> Pedagogického sboru</w:t>
      </w:r>
    </w:p>
    <w:p w:rsidR="0047331F" w:rsidRPr="0047331F" w:rsidRDefault="0047331F" w:rsidP="00727967">
      <w:pPr>
        <w:pStyle w:val="Odstavecseseznamem"/>
        <w:numPr>
          <w:ilvl w:val="0"/>
          <w:numId w:val="4"/>
        </w:numPr>
        <w:ind w:right="170"/>
        <w:jc w:val="both"/>
        <w:rPr>
          <w:rFonts w:cstheme="minorHAnsi"/>
          <w:sz w:val="24"/>
          <w:szCs w:val="24"/>
        </w:rPr>
      </w:pPr>
      <w:r w:rsidRPr="0047331F">
        <w:rPr>
          <w:rFonts w:cstheme="minorHAnsi"/>
          <w:sz w:val="24"/>
          <w:szCs w:val="24"/>
        </w:rPr>
        <w:t xml:space="preserve">Pedagogický sbor tvoří </w:t>
      </w:r>
      <w:r w:rsidR="00BF400C">
        <w:rPr>
          <w:rFonts w:cstheme="minorHAnsi"/>
          <w:sz w:val="24"/>
          <w:szCs w:val="24"/>
        </w:rPr>
        <w:t xml:space="preserve">přibližně </w:t>
      </w:r>
      <w:r w:rsidR="005F2F46">
        <w:rPr>
          <w:rFonts w:cstheme="minorHAnsi"/>
          <w:sz w:val="24"/>
          <w:szCs w:val="24"/>
        </w:rPr>
        <w:t>5</w:t>
      </w:r>
      <w:r w:rsidRPr="0047331F">
        <w:rPr>
          <w:rFonts w:cstheme="minorHAnsi"/>
          <w:sz w:val="24"/>
          <w:szCs w:val="24"/>
        </w:rPr>
        <w:t xml:space="preserve"> učitel</w:t>
      </w:r>
      <w:r w:rsidR="005F2F46">
        <w:rPr>
          <w:rFonts w:cstheme="minorHAnsi"/>
          <w:sz w:val="24"/>
          <w:szCs w:val="24"/>
        </w:rPr>
        <w:t>ek</w:t>
      </w:r>
      <w:r w:rsidRPr="0047331F">
        <w:rPr>
          <w:rFonts w:cstheme="minorHAnsi"/>
          <w:sz w:val="24"/>
          <w:szCs w:val="24"/>
        </w:rPr>
        <w:t>, 1 vychovatelka ŠD</w:t>
      </w:r>
    </w:p>
    <w:p w:rsidR="0047331F" w:rsidRPr="0047331F" w:rsidRDefault="0047331F" w:rsidP="00727967">
      <w:pPr>
        <w:pStyle w:val="Odstavecseseznamem"/>
        <w:numPr>
          <w:ilvl w:val="0"/>
          <w:numId w:val="4"/>
        </w:numPr>
        <w:ind w:right="170"/>
        <w:jc w:val="both"/>
        <w:rPr>
          <w:rFonts w:cstheme="minorHAnsi"/>
          <w:sz w:val="24"/>
          <w:szCs w:val="24"/>
        </w:rPr>
      </w:pPr>
      <w:r w:rsidRPr="0047331F">
        <w:rPr>
          <w:rFonts w:cstheme="minorHAnsi"/>
          <w:sz w:val="24"/>
          <w:szCs w:val="24"/>
        </w:rPr>
        <w:t xml:space="preserve">Odborná a pedagogická kvalifikovanost učitelského sboru nyní </w:t>
      </w:r>
      <w:r w:rsidR="00FB1E02">
        <w:rPr>
          <w:rFonts w:cstheme="minorHAnsi"/>
          <w:sz w:val="24"/>
          <w:szCs w:val="24"/>
        </w:rPr>
        <w:t>10</w:t>
      </w:r>
      <w:r w:rsidRPr="0047331F">
        <w:rPr>
          <w:rFonts w:cstheme="minorHAnsi"/>
          <w:sz w:val="24"/>
          <w:szCs w:val="24"/>
        </w:rPr>
        <w:t>0%.</w:t>
      </w:r>
    </w:p>
    <w:p w:rsidR="0047331F" w:rsidRPr="0047331F" w:rsidRDefault="0047331F" w:rsidP="00727967">
      <w:pPr>
        <w:pStyle w:val="Odstavecseseznamem"/>
        <w:numPr>
          <w:ilvl w:val="0"/>
          <w:numId w:val="4"/>
        </w:numPr>
        <w:ind w:right="170"/>
        <w:jc w:val="both"/>
        <w:rPr>
          <w:rFonts w:cstheme="minorHAnsi"/>
          <w:sz w:val="24"/>
          <w:szCs w:val="24"/>
        </w:rPr>
      </w:pPr>
      <w:r w:rsidRPr="0047331F">
        <w:rPr>
          <w:rFonts w:cstheme="minorHAnsi"/>
          <w:sz w:val="24"/>
          <w:szCs w:val="24"/>
        </w:rPr>
        <w:t xml:space="preserve">Výchovní poradce: </w:t>
      </w:r>
      <w:r w:rsidR="00BF400C">
        <w:rPr>
          <w:rFonts w:cstheme="minorHAnsi"/>
          <w:sz w:val="24"/>
          <w:szCs w:val="24"/>
        </w:rPr>
        <w:t>ano</w:t>
      </w:r>
    </w:p>
    <w:p w:rsidR="0047331F" w:rsidRPr="0047331F" w:rsidRDefault="0047331F" w:rsidP="00727967">
      <w:pPr>
        <w:pStyle w:val="Odstavecseseznamem"/>
        <w:numPr>
          <w:ilvl w:val="0"/>
          <w:numId w:val="4"/>
        </w:numPr>
        <w:ind w:right="170"/>
        <w:jc w:val="both"/>
        <w:rPr>
          <w:rFonts w:cstheme="minorHAnsi"/>
          <w:sz w:val="24"/>
          <w:szCs w:val="24"/>
        </w:rPr>
      </w:pPr>
      <w:r w:rsidRPr="0047331F">
        <w:rPr>
          <w:rFonts w:cstheme="minorHAnsi"/>
          <w:sz w:val="24"/>
          <w:szCs w:val="24"/>
        </w:rPr>
        <w:t xml:space="preserve">Metodik prevence: </w:t>
      </w:r>
      <w:r w:rsidR="00FB1E02">
        <w:rPr>
          <w:rFonts w:cstheme="minorHAnsi"/>
          <w:sz w:val="24"/>
          <w:szCs w:val="24"/>
        </w:rPr>
        <w:t>nestanoven</w:t>
      </w:r>
    </w:p>
    <w:p w:rsidR="0047331F" w:rsidRPr="00BF400C" w:rsidRDefault="0047331F" w:rsidP="00727967">
      <w:pPr>
        <w:pStyle w:val="Odstavecseseznamem"/>
        <w:numPr>
          <w:ilvl w:val="0"/>
          <w:numId w:val="4"/>
        </w:numPr>
        <w:ind w:right="170"/>
        <w:jc w:val="both"/>
        <w:rPr>
          <w:rFonts w:cstheme="minorHAnsi"/>
          <w:b/>
          <w:bCs/>
          <w:caps/>
          <w:color w:val="0070C0"/>
        </w:rPr>
      </w:pPr>
      <w:r w:rsidRPr="00BF400C">
        <w:rPr>
          <w:rFonts w:cstheme="minorHAnsi"/>
          <w:sz w:val="24"/>
          <w:szCs w:val="24"/>
        </w:rPr>
        <w:t xml:space="preserve">Koordinátor ŠVP: </w:t>
      </w:r>
      <w:r w:rsidR="00BF400C">
        <w:rPr>
          <w:rFonts w:cstheme="minorHAnsi"/>
          <w:sz w:val="24"/>
          <w:szCs w:val="24"/>
        </w:rPr>
        <w:t>Mgr. Iva Vraná</w:t>
      </w:r>
    </w:p>
    <w:p w:rsidR="00727967" w:rsidRDefault="00727967" w:rsidP="00727967">
      <w:pPr>
        <w:spacing w:line="276" w:lineRule="auto"/>
        <w:jc w:val="both"/>
        <w:rPr>
          <w:rFonts w:asciiTheme="minorHAnsi" w:hAnsiTheme="minorHAnsi" w:cstheme="minorHAnsi"/>
          <w:b/>
          <w:bCs/>
          <w:caps/>
          <w:color w:val="0070C0"/>
        </w:rPr>
      </w:pPr>
    </w:p>
    <w:p w:rsidR="00E61199" w:rsidRDefault="00E61199" w:rsidP="00727967">
      <w:pPr>
        <w:spacing w:line="276" w:lineRule="auto"/>
        <w:jc w:val="both"/>
        <w:rPr>
          <w:rFonts w:asciiTheme="minorHAnsi" w:hAnsiTheme="minorHAnsi" w:cstheme="minorHAnsi"/>
          <w:b/>
          <w:bCs/>
          <w:caps/>
          <w:color w:val="0070C0"/>
        </w:rPr>
      </w:pPr>
    </w:p>
    <w:p w:rsidR="00E61199" w:rsidRDefault="00E61199" w:rsidP="00727967">
      <w:pPr>
        <w:spacing w:line="276" w:lineRule="auto"/>
        <w:jc w:val="both"/>
        <w:rPr>
          <w:rFonts w:asciiTheme="minorHAnsi" w:hAnsiTheme="minorHAnsi" w:cstheme="minorHAnsi"/>
          <w:b/>
          <w:bCs/>
          <w:caps/>
          <w:color w:val="0070C0"/>
        </w:rPr>
      </w:pPr>
    </w:p>
    <w:p w:rsidR="005F2F46" w:rsidRDefault="005F2F46" w:rsidP="00727967">
      <w:pPr>
        <w:spacing w:line="276" w:lineRule="auto"/>
        <w:jc w:val="both"/>
        <w:rPr>
          <w:rFonts w:asciiTheme="minorHAnsi" w:hAnsiTheme="minorHAnsi" w:cstheme="minorHAnsi"/>
          <w:b/>
          <w:bCs/>
          <w:caps/>
          <w:color w:val="0070C0"/>
        </w:rPr>
      </w:pPr>
    </w:p>
    <w:p w:rsidR="005F2F46" w:rsidRDefault="005F2F46" w:rsidP="00727967">
      <w:pPr>
        <w:spacing w:line="276" w:lineRule="auto"/>
        <w:jc w:val="both"/>
        <w:rPr>
          <w:rFonts w:asciiTheme="minorHAnsi" w:hAnsiTheme="minorHAnsi" w:cstheme="minorHAnsi"/>
          <w:b/>
          <w:bCs/>
          <w:caps/>
          <w:color w:val="0070C0"/>
        </w:rPr>
      </w:pPr>
    </w:p>
    <w:p w:rsidR="005F2F46" w:rsidRDefault="005F2F46" w:rsidP="00727967">
      <w:pPr>
        <w:spacing w:line="276" w:lineRule="auto"/>
        <w:jc w:val="both"/>
        <w:rPr>
          <w:rFonts w:asciiTheme="minorHAnsi" w:hAnsiTheme="minorHAnsi" w:cstheme="minorHAnsi"/>
          <w:b/>
          <w:bCs/>
          <w:caps/>
          <w:color w:val="0070C0"/>
        </w:rPr>
      </w:pPr>
    </w:p>
    <w:p w:rsidR="00BF400C" w:rsidRDefault="00BF400C" w:rsidP="00727967">
      <w:pPr>
        <w:spacing w:line="276" w:lineRule="auto"/>
        <w:jc w:val="both"/>
        <w:rPr>
          <w:rFonts w:asciiTheme="minorHAnsi" w:hAnsiTheme="minorHAnsi" w:cstheme="minorHAnsi"/>
          <w:b/>
          <w:bCs/>
          <w:caps/>
          <w:color w:val="0070C0"/>
        </w:rPr>
      </w:pPr>
    </w:p>
    <w:p w:rsidR="00BF400C" w:rsidRDefault="00BF400C" w:rsidP="00727967">
      <w:pPr>
        <w:spacing w:line="276" w:lineRule="auto"/>
        <w:jc w:val="both"/>
        <w:rPr>
          <w:rFonts w:asciiTheme="minorHAnsi" w:hAnsiTheme="minorHAnsi" w:cstheme="minorHAnsi"/>
          <w:b/>
          <w:bCs/>
          <w:caps/>
          <w:color w:val="0070C0"/>
        </w:rPr>
      </w:pPr>
    </w:p>
    <w:p w:rsidR="00BF400C" w:rsidRDefault="00BF400C" w:rsidP="00727967">
      <w:pPr>
        <w:spacing w:line="276" w:lineRule="auto"/>
        <w:jc w:val="both"/>
        <w:rPr>
          <w:rFonts w:asciiTheme="minorHAnsi" w:hAnsiTheme="minorHAnsi" w:cstheme="minorHAnsi"/>
          <w:b/>
          <w:bCs/>
          <w:caps/>
          <w:color w:val="0070C0"/>
        </w:rPr>
      </w:pPr>
    </w:p>
    <w:p w:rsidR="00BF400C" w:rsidRDefault="00BF400C" w:rsidP="00727967">
      <w:pPr>
        <w:spacing w:line="276" w:lineRule="auto"/>
        <w:jc w:val="both"/>
        <w:rPr>
          <w:rFonts w:asciiTheme="minorHAnsi" w:hAnsiTheme="minorHAnsi" w:cstheme="minorHAnsi"/>
          <w:b/>
          <w:bCs/>
          <w:caps/>
          <w:color w:val="0070C0"/>
        </w:rPr>
      </w:pPr>
    </w:p>
    <w:p w:rsidR="00BF400C" w:rsidRDefault="00BF400C" w:rsidP="00727967">
      <w:pPr>
        <w:spacing w:line="276" w:lineRule="auto"/>
        <w:jc w:val="both"/>
        <w:rPr>
          <w:rFonts w:asciiTheme="minorHAnsi" w:hAnsiTheme="minorHAnsi" w:cstheme="minorHAnsi"/>
          <w:b/>
          <w:bCs/>
          <w:caps/>
          <w:color w:val="0070C0"/>
        </w:rPr>
      </w:pPr>
    </w:p>
    <w:p w:rsidR="0047331F" w:rsidRPr="0047331F" w:rsidRDefault="0047331F" w:rsidP="00727967">
      <w:pPr>
        <w:spacing w:line="276" w:lineRule="auto"/>
        <w:jc w:val="both"/>
        <w:rPr>
          <w:rFonts w:asciiTheme="minorHAnsi" w:hAnsiTheme="minorHAnsi" w:cstheme="minorHAnsi"/>
          <w:b/>
          <w:bCs/>
          <w:caps/>
          <w:color w:val="0070C0"/>
        </w:rPr>
      </w:pPr>
      <w:proofErr w:type="gramStart"/>
      <w:r w:rsidRPr="0047331F">
        <w:rPr>
          <w:rFonts w:asciiTheme="minorHAnsi" w:hAnsiTheme="minorHAnsi" w:cstheme="minorHAnsi"/>
          <w:b/>
          <w:bCs/>
          <w:caps/>
          <w:color w:val="0070C0"/>
        </w:rPr>
        <w:t>2.4. Dlouhodobé</w:t>
      </w:r>
      <w:proofErr w:type="gramEnd"/>
      <w:r w:rsidRPr="0047331F">
        <w:rPr>
          <w:rFonts w:asciiTheme="minorHAnsi" w:hAnsiTheme="minorHAnsi" w:cstheme="minorHAnsi"/>
          <w:b/>
          <w:bCs/>
          <w:caps/>
          <w:color w:val="0070C0"/>
        </w:rPr>
        <w:t xml:space="preserve"> proGRAMY A PROjekty, MEZINÁRODNÍ SPOLUPRÁCE</w:t>
      </w:r>
    </w:p>
    <w:p w:rsidR="0047331F" w:rsidRDefault="0047331F" w:rsidP="00727967">
      <w:pPr>
        <w:pStyle w:val="Odstavecseseznamem"/>
        <w:numPr>
          <w:ilvl w:val="0"/>
          <w:numId w:val="5"/>
        </w:numPr>
        <w:spacing w:before="20" w:after="20"/>
        <w:ind w:right="170"/>
        <w:jc w:val="both"/>
        <w:rPr>
          <w:rFonts w:cstheme="minorHAnsi"/>
          <w:sz w:val="24"/>
          <w:szCs w:val="24"/>
        </w:rPr>
      </w:pPr>
      <w:r w:rsidRPr="0047331F">
        <w:rPr>
          <w:rFonts w:cstheme="minorHAnsi"/>
          <w:sz w:val="24"/>
          <w:szCs w:val="24"/>
        </w:rPr>
        <w:t xml:space="preserve">Dílčí </w:t>
      </w:r>
      <w:r w:rsidRPr="0047331F">
        <w:rPr>
          <w:rFonts w:cstheme="minorHAnsi"/>
          <w:b/>
          <w:sz w:val="24"/>
          <w:szCs w:val="24"/>
        </w:rPr>
        <w:t>ekologické projekty</w:t>
      </w:r>
      <w:r w:rsidRPr="0047331F">
        <w:rPr>
          <w:rFonts w:cstheme="minorHAnsi"/>
          <w:sz w:val="24"/>
          <w:szCs w:val="24"/>
        </w:rPr>
        <w:t xml:space="preserve"> regionálního významu ( Ekocentrem - Oldřichov v Hájích)</w:t>
      </w:r>
    </w:p>
    <w:p w:rsidR="00FF675F" w:rsidRPr="0047331F" w:rsidRDefault="00FF675F" w:rsidP="00727967">
      <w:pPr>
        <w:pStyle w:val="Odstavecseseznamem"/>
        <w:numPr>
          <w:ilvl w:val="0"/>
          <w:numId w:val="5"/>
        </w:numPr>
        <w:spacing w:before="20" w:after="20"/>
        <w:ind w:right="17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Projekt </w:t>
      </w:r>
      <w:proofErr w:type="spellStart"/>
      <w:r w:rsidRPr="00FF675F">
        <w:rPr>
          <w:rFonts w:cstheme="minorHAnsi"/>
          <w:b/>
          <w:sz w:val="24"/>
          <w:szCs w:val="24"/>
        </w:rPr>
        <w:t>Přeškoláček</w:t>
      </w:r>
      <w:proofErr w:type="spellEnd"/>
      <w:r>
        <w:rPr>
          <w:rFonts w:cstheme="minorHAnsi"/>
          <w:sz w:val="24"/>
          <w:szCs w:val="24"/>
        </w:rPr>
        <w:t xml:space="preserve"> - spolupráce s MŠ Rynoltice, měsíční setkávání </w:t>
      </w:r>
      <w:proofErr w:type="spellStart"/>
      <w:r>
        <w:rPr>
          <w:rFonts w:cstheme="minorHAnsi"/>
          <w:sz w:val="24"/>
          <w:szCs w:val="24"/>
        </w:rPr>
        <w:t>přeškoláčků</w:t>
      </w:r>
      <w:proofErr w:type="spellEnd"/>
      <w:r>
        <w:rPr>
          <w:rFonts w:cstheme="minorHAnsi"/>
          <w:sz w:val="24"/>
          <w:szCs w:val="24"/>
        </w:rPr>
        <w:t xml:space="preserve"> s</w:t>
      </w:r>
      <w:r w:rsidR="006B67F5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rodiči</w:t>
      </w:r>
      <w:r w:rsidR="006B67F5">
        <w:rPr>
          <w:rFonts w:cstheme="minorHAnsi"/>
          <w:sz w:val="24"/>
          <w:szCs w:val="24"/>
        </w:rPr>
        <w:t xml:space="preserve"> na </w:t>
      </w:r>
      <w:r>
        <w:rPr>
          <w:rFonts w:cstheme="minorHAnsi"/>
          <w:sz w:val="24"/>
          <w:szCs w:val="24"/>
        </w:rPr>
        <w:t>půdě školy a hravými akcemi, motivace vstupu do školy</w:t>
      </w:r>
      <w:r w:rsidR="006B67F5">
        <w:rPr>
          <w:rFonts w:cstheme="minorHAnsi"/>
          <w:sz w:val="24"/>
          <w:szCs w:val="24"/>
        </w:rPr>
        <w:t>.</w:t>
      </w:r>
    </w:p>
    <w:p w:rsidR="00E8168A" w:rsidRPr="00727967" w:rsidRDefault="00E8168A" w:rsidP="00727967">
      <w:pPr>
        <w:pStyle w:val="Odstavecseseznamem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Projekt </w:t>
      </w:r>
      <w:proofErr w:type="spellStart"/>
      <w:r>
        <w:rPr>
          <w:rFonts w:cstheme="minorHAnsi"/>
          <w:b/>
          <w:sz w:val="24"/>
          <w:szCs w:val="24"/>
        </w:rPr>
        <w:t>eTwinning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– partnerství škol v</w:t>
      </w:r>
      <w:r w:rsidR="00741DB7">
        <w:rPr>
          <w:rFonts w:cstheme="minorHAnsi"/>
          <w:bCs/>
          <w:sz w:val="24"/>
          <w:szCs w:val="24"/>
        </w:rPr>
        <w:t> </w:t>
      </w:r>
      <w:r>
        <w:rPr>
          <w:rFonts w:cstheme="minorHAnsi"/>
          <w:bCs/>
          <w:sz w:val="24"/>
          <w:szCs w:val="24"/>
        </w:rPr>
        <w:t>Evropě</w:t>
      </w:r>
      <w:r w:rsidR="00741DB7">
        <w:rPr>
          <w:rFonts w:cstheme="minorHAnsi"/>
          <w:bCs/>
          <w:sz w:val="24"/>
          <w:szCs w:val="24"/>
        </w:rPr>
        <w:t xml:space="preserve">, každoročně mezinárodní projekt s jinou školou v Evropě, žáci komunikují v cizím jazyce, žáci získají  znalosti nejen jazykové, ale i odbornost na počítačích- velký rozvoj </w:t>
      </w:r>
    </w:p>
    <w:p w:rsidR="00727967" w:rsidRPr="0047331F" w:rsidRDefault="00727967" w:rsidP="00727967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theme="minorHAnsi"/>
          <w:bCs/>
          <w:sz w:val="24"/>
          <w:szCs w:val="24"/>
        </w:rPr>
      </w:pPr>
    </w:p>
    <w:p w:rsidR="0047331F" w:rsidRPr="0047331F" w:rsidRDefault="0047331F" w:rsidP="00727967">
      <w:pPr>
        <w:spacing w:line="276" w:lineRule="auto"/>
        <w:jc w:val="both"/>
        <w:rPr>
          <w:rFonts w:asciiTheme="minorHAnsi" w:hAnsiTheme="minorHAnsi" w:cstheme="minorHAnsi"/>
        </w:rPr>
      </w:pPr>
    </w:p>
    <w:p w:rsidR="0047331F" w:rsidRPr="0047331F" w:rsidRDefault="0047331F" w:rsidP="00727967">
      <w:pPr>
        <w:spacing w:before="20" w:after="20" w:line="276" w:lineRule="auto"/>
        <w:ind w:left="181" w:right="170"/>
        <w:jc w:val="both"/>
        <w:rPr>
          <w:rFonts w:asciiTheme="minorHAnsi" w:hAnsiTheme="minorHAnsi" w:cstheme="minorHAnsi"/>
          <w:color w:val="0070C0"/>
        </w:rPr>
      </w:pPr>
    </w:p>
    <w:p w:rsidR="0047331F" w:rsidRPr="0047331F" w:rsidRDefault="0047331F" w:rsidP="00727967">
      <w:pPr>
        <w:spacing w:line="276" w:lineRule="auto"/>
        <w:rPr>
          <w:rFonts w:asciiTheme="minorHAnsi" w:hAnsiTheme="minorHAnsi" w:cstheme="minorHAnsi"/>
        </w:rPr>
      </w:pPr>
    </w:p>
    <w:sectPr w:rsidR="0047331F" w:rsidRPr="0047331F" w:rsidSect="00441464">
      <w:headerReference w:type="even" r:id="rId8"/>
      <w:headerReference w:type="firs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05D" w:rsidRDefault="0000605D" w:rsidP="00441464">
      <w:r>
        <w:separator/>
      </w:r>
    </w:p>
  </w:endnote>
  <w:endnote w:type="continuationSeparator" w:id="0">
    <w:p w:rsidR="0000605D" w:rsidRDefault="0000605D" w:rsidP="0044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05D" w:rsidRDefault="0000605D" w:rsidP="00441464">
      <w:r>
        <w:separator/>
      </w:r>
    </w:p>
  </w:footnote>
  <w:footnote w:type="continuationSeparator" w:id="0">
    <w:p w:rsidR="0000605D" w:rsidRDefault="0000605D" w:rsidP="00441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64" w:rsidRDefault="0000605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6360" o:spid="_x0000_s2062" type="#_x0000_t75" style="position:absolute;margin-left:0;margin-top:0;width:775.85pt;height:548.6pt;z-index:-251657216;mso-position-horizontal:center;mso-position-horizontal-relative:margin;mso-position-vertical:center;mso-position-vertical-relative:margin" o:allowincell="f">
          <v:imagedata r:id="rId1" o:title="layout_rynolti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64" w:rsidRDefault="0000605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6359" o:spid="_x0000_s2061" type="#_x0000_t75" style="position:absolute;margin-left:0;margin-top:0;width:775.85pt;height:548.6pt;z-index:-251658240;mso-position-horizontal:center;mso-position-horizontal-relative:margin;mso-position-vertical:center;mso-position-vertical-relative:margin" o:allowincell="f">
          <v:imagedata r:id="rId1" o:title="layout_rynoltic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5E79"/>
    <w:multiLevelType w:val="hybridMultilevel"/>
    <w:tmpl w:val="233C296A"/>
    <w:lvl w:ilvl="0" w:tplc="38D6EBDC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  <w:b/>
      </w:rPr>
    </w:lvl>
    <w:lvl w:ilvl="1" w:tplc="83EEC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09E7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DB04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5225C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54F9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2741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FEE8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5EA09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86042E4"/>
    <w:multiLevelType w:val="hybridMultilevel"/>
    <w:tmpl w:val="AC50293A"/>
    <w:lvl w:ilvl="0" w:tplc="1F02EFE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C744D4C"/>
    <w:multiLevelType w:val="hybridMultilevel"/>
    <w:tmpl w:val="601A1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059DC"/>
    <w:multiLevelType w:val="hybridMultilevel"/>
    <w:tmpl w:val="ED62774A"/>
    <w:lvl w:ilvl="0" w:tplc="AF828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C7BEF"/>
    <w:multiLevelType w:val="hybridMultilevel"/>
    <w:tmpl w:val="A7341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F1C9A"/>
    <w:multiLevelType w:val="multilevel"/>
    <w:tmpl w:val="0E5E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751830"/>
    <w:multiLevelType w:val="hybridMultilevel"/>
    <w:tmpl w:val="2FFC2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046B8"/>
    <w:multiLevelType w:val="hybridMultilevel"/>
    <w:tmpl w:val="7C345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229CC"/>
    <w:multiLevelType w:val="hybridMultilevel"/>
    <w:tmpl w:val="C95EC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C1"/>
    <w:rsid w:val="0000605D"/>
    <w:rsid w:val="0003170D"/>
    <w:rsid w:val="00073F09"/>
    <w:rsid w:val="000809A6"/>
    <w:rsid w:val="00127A45"/>
    <w:rsid w:val="0017349D"/>
    <w:rsid w:val="001837D3"/>
    <w:rsid w:val="00205ADF"/>
    <w:rsid w:val="002D4B3B"/>
    <w:rsid w:val="003765A7"/>
    <w:rsid w:val="003851D7"/>
    <w:rsid w:val="00394D52"/>
    <w:rsid w:val="003A596D"/>
    <w:rsid w:val="003B389A"/>
    <w:rsid w:val="003F2AF1"/>
    <w:rsid w:val="00406648"/>
    <w:rsid w:val="00441464"/>
    <w:rsid w:val="0047331F"/>
    <w:rsid w:val="004C5501"/>
    <w:rsid w:val="004E0B5E"/>
    <w:rsid w:val="00517BF3"/>
    <w:rsid w:val="005D1C69"/>
    <w:rsid w:val="005E3E39"/>
    <w:rsid w:val="005F2F46"/>
    <w:rsid w:val="006B67F5"/>
    <w:rsid w:val="006C3948"/>
    <w:rsid w:val="00727967"/>
    <w:rsid w:val="00741DB7"/>
    <w:rsid w:val="00864A4D"/>
    <w:rsid w:val="00891CE2"/>
    <w:rsid w:val="008E41CA"/>
    <w:rsid w:val="0093219A"/>
    <w:rsid w:val="00956817"/>
    <w:rsid w:val="009C16C1"/>
    <w:rsid w:val="009C1F41"/>
    <w:rsid w:val="00A07E3E"/>
    <w:rsid w:val="00A50B9F"/>
    <w:rsid w:val="00B845A8"/>
    <w:rsid w:val="00B922F1"/>
    <w:rsid w:val="00BF400C"/>
    <w:rsid w:val="00C140B5"/>
    <w:rsid w:val="00C961D7"/>
    <w:rsid w:val="00D04F56"/>
    <w:rsid w:val="00DA1AEC"/>
    <w:rsid w:val="00DA1D24"/>
    <w:rsid w:val="00E152E9"/>
    <w:rsid w:val="00E61199"/>
    <w:rsid w:val="00E8168A"/>
    <w:rsid w:val="00ED26F5"/>
    <w:rsid w:val="00EE1B89"/>
    <w:rsid w:val="00F33B22"/>
    <w:rsid w:val="00F97636"/>
    <w:rsid w:val="00FB1E02"/>
    <w:rsid w:val="00FF675F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DA1D24"/>
    <w:pPr>
      <w:keepNext/>
      <w:ind w:left="360"/>
      <w:outlineLvl w:val="1"/>
    </w:pPr>
    <w:rPr>
      <w:caps/>
      <w:color w:val="FF0000"/>
      <w:sz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DA1D24"/>
    <w:pPr>
      <w:keepNext/>
      <w:outlineLvl w:val="2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414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1464"/>
  </w:style>
  <w:style w:type="paragraph" w:styleId="Zpat">
    <w:name w:val="footer"/>
    <w:basedOn w:val="Normln"/>
    <w:link w:val="ZpatChar"/>
    <w:uiPriority w:val="99"/>
    <w:semiHidden/>
    <w:unhideWhenUsed/>
    <w:rsid w:val="004414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41464"/>
  </w:style>
  <w:style w:type="character" w:customStyle="1" w:styleId="Nadpis2Char">
    <w:name w:val="Nadpis 2 Char"/>
    <w:basedOn w:val="Standardnpsmoodstavce"/>
    <w:link w:val="Nadpis2"/>
    <w:uiPriority w:val="9"/>
    <w:rsid w:val="00DA1D24"/>
    <w:rPr>
      <w:rFonts w:ascii="Times New Roman" w:eastAsia="Times New Roman" w:hAnsi="Times New Roman" w:cs="Times New Roman"/>
      <w:caps/>
      <w:color w:val="FF0000"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A1D24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A1D24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A1D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B845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DA1D24"/>
    <w:pPr>
      <w:keepNext/>
      <w:ind w:left="360"/>
      <w:outlineLvl w:val="1"/>
    </w:pPr>
    <w:rPr>
      <w:caps/>
      <w:color w:val="FF0000"/>
      <w:sz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DA1D24"/>
    <w:pPr>
      <w:keepNext/>
      <w:outlineLvl w:val="2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414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1464"/>
  </w:style>
  <w:style w:type="paragraph" w:styleId="Zpat">
    <w:name w:val="footer"/>
    <w:basedOn w:val="Normln"/>
    <w:link w:val="ZpatChar"/>
    <w:uiPriority w:val="99"/>
    <w:semiHidden/>
    <w:unhideWhenUsed/>
    <w:rsid w:val="004414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41464"/>
  </w:style>
  <w:style w:type="character" w:customStyle="1" w:styleId="Nadpis2Char">
    <w:name w:val="Nadpis 2 Char"/>
    <w:basedOn w:val="Standardnpsmoodstavce"/>
    <w:link w:val="Nadpis2"/>
    <w:uiPriority w:val="9"/>
    <w:rsid w:val="00DA1D24"/>
    <w:rPr>
      <w:rFonts w:ascii="Times New Roman" w:eastAsia="Times New Roman" w:hAnsi="Times New Roman" w:cs="Times New Roman"/>
      <w:caps/>
      <w:color w:val="FF0000"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A1D24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A1D24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A1D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B845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303">
      <w:bodyDiv w:val="1"/>
      <w:marLeft w:val="-7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3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389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single" w:sz="48" w:space="19" w:color="CCDCDF"/>
                            <w:bottom w:val="none" w:sz="0" w:space="0" w:color="auto"/>
                            <w:right w:val="single" w:sz="48" w:space="19" w:color="CCDC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ba\Plocha\rynoltic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rynoltice.dotx</Template>
  <TotalTime>12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Jelinek</dc:creator>
  <cp:lastModifiedBy>Katka</cp:lastModifiedBy>
  <cp:revision>11</cp:revision>
  <cp:lastPrinted>2014-01-31T10:20:00Z</cp:lastPrinted>
  <dcterms:created xsi:type="dcterms:W3CDTF">2013-11-16T08:34:00Z</dcterms:created>
  <dcterms:modified xsi:type="dcterms:W3CDTF">2017-09-14T11:31:00Z</dcterms:modified>
</cp:coreProperties>
</file>